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763F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763FF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F763FF" w:rsidRPr="00F763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763F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763F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Date:</w:t>
      </w:r>
      <w:r w:rsidRPr="00F763FF">
        <w:rPr>
          <w:rFonts w:asciiTheme="minorHAnsi" w:hAnsiTheme="minorHAnsi" w:cs="Arial"/>
          <w:b/>
          <w:lang w:val="en-ZA"/>
        </w:rPr>
        <w:tab/>
      </w:r>
      <w:r w:rsidR="00F763FF" w:rsidRPr="00F763FF">
        <w:rPr>
          <w:rFonts w:asciiTheme="minorHAnsi" w:hAnsiTheme="minorHAnsi" w:cs="Arial"/>
          <w:b/>
          <w:lang w:val="en-ZA"/>
        </w:rPr>
        <w:t>7</w:t>
      </w:r>
      <w:r w:rsidRPr="00F763FF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763F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763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smallCaps/>
          <w:lang w:val="en-ZA"/>
        </w:rPr>
        <w:t>Subject:</w:t>
      </w:r>
      <w:r w:rsidRPr="00F763FF">
        <w:rPr>
          <w:rFonts w:asciiTheme="minorHAnsi" w:hAnsiTheme="minorHAnsi" w:cs="Arial"/>
          <w:b/>
          <w:lang w:val="en-ZA"/>
        </w:rPr>
        <w:t xml:space="preserve">   </w:t>
      </w:r>
      <w:r w:rsidRPr="00F763FF">
        <w:rPr>
          <w:rFonts w:asciiTheme="minorHAnsi" w:hAnsiTheme="minorHAnsi" w:cs="Arial"/>
          <w:lang w:val="en-ZA"/>
        </w:rPr>
        <w:t>New Financial Instrument Listing</w:t>
      </w:r>
      <w:r w:rsidRPr="00F763FF">
        <w:rPr>
          <w:rFonts w:asciiTheme="minorHAnsi" w:hAnsiTheme="minorHAnsi" w:cs="Arial"/>
          <w:lang w:val="en-ZA"/>
        </w:rPr>
        <w:tab/>
      </w:r>
    </w:p>
    <w:p w:rsidR="007F4679" w:rsidRPr="00F763F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763FF">
        <w:rPr>
          <w:rFonts w:asciiTheme="minorHAnsi" w:hAnsiTheme="minorHAnsi" w:cs="Arial"/>
          <w:b/>
          <w:i/>
          <w:lang w:val="en-ZA"/>
        </w:rPr>
        <w:t>(BIDVESTCO LIMITED –“BIDC47”)</w:t>
      </w:r>
    </w:p>
    <w:p w:rsidR="007F4679" w:rsidRPr="00F763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763F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763F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763F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763F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763FF">
        <w:rPr>
          <w:rFonts w:asciiTheme="minorHAnsi" w:hAnsiTheme="minorHAnsi" w:cs="Arial"/>
          <w:lang w:val="en-ZA"/>
        </w:rPr>
        <w:t xml:space="preserve"> </w:t>
      </w:r>
      <w:r w:rsidRPr="00F763FF">
        <w:rPr>
          <w:rFonts w:asciiTheme="minorHAnsi" w:hAnsiTheme="minorHAnsi" w:cs="Arial"/>
          <w:b/>
          <w:lang w:val="en-ZA"/>
        </w:rPr>
        <w:t>BIDVESTCO LIMITED</w:t>
      </w:r>
      <w:r w:rsidR="005005DC" w:rsidRPr="00F763FF">
        <w:rPr>
          <w:rFonts w:asciiTheme="minorHAnsi" w:hAnsiTheme="minorHAnsi" w:cs="Arial"/>
          <w:lang w:val="en-ZA"/>
        </w:rPr>
        <w:t xml:space="preserve"> on </w:t>
      </w:r>
      <w:r w:rsidRPr="00F763FF">
        <w:rPr>
          <w:rFonts w:asciiTheme="minorHAnsi" w:hAnsiTheme="minorHAnsi" w:cs="Arial"/>
          <w:lang w:val="en-ZA"/>
        </w:rPr>
        <w:t>Interest Rate Market</w:t>
      </w:r>
      <w:r w:rsidR="00CA22C4" w:rsidRPr="00F763FF">
        <w:rPr>
          <w:rFonts w:asciiTheme="minorHAnsi" w:hAnsiTheme="minorHAnsi" w:cs="Arial"/>
          <w:lang w:val="en-ZA"/>
        </w:rPr>
        <w:t xml:space="preserve"> with effect from </w:t>
      </w:r>
      <w:r w:rsidRPr="00F763FF">
        <w:rPr>
          <w:rFonts w:asciiTheme="minorHAnsi" w:hAnsiTheme="minorHAnsi" w:cs="Arial"/>
          <w:lang w:val="en-ZA"/>
        </w:rPr>
        <w:t>8 May 2015</w:t>
      </w:r>
      <w:r w:rsidR="004D5A76" w:rsidRPr="00F763FF">
        <w:rPr>
          <w:rFonts w:asciiTheme="minorHAnsi" w:hAnsiTheme="minorHAnsi" w:cs="Arial"/>
          <w:b/>
          <w:lang w:val="en-ZA"/>
        </w:rPr>
        <w:t>.</w:t>
      </w:r>
    </w:p>
    <w:p w:rsidR="007F4679" w:rsidRPr="00F763F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763F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763F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763FF">
        <w:rPr>
          <w:rFonts w:asciiTheme="minorHAnsi" w:hAnsiTheme="minorHAnsi" w:cs="Arial"/>
          <w:b/>
          <w:lang w:val="en-ZA"/>
        </w:rPr>
        <w:tab/>
      </w:r>
      <w:r w:rsidR="004D5A76" w:rsidRPr="00F763FF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76BB7" w:rsidRPr="00F763FF">
        <w:rPr>
          <w:rFonts w:asciiTheme="minorHAnsi" w:hAnsiTheme="minorHAnsi" w:cs="Arial"/>
          <w:b/>
          <w:lang w:val="en-ZA"/>
        </w:rPr>
        <w:t xml:space="preserve">ZERO COUPON </w:t>
      </w:r>
      <w:r w:rsidRPr="00F763FF">
        <w:rPr>
          <w:rFonts w:asciiTheme="minorHAnsi" w:hAnsiTheme="minorHAnsi" w:cs="Arial"/>
          <w:b/>
          <w:lang w:val="en-ZA"/>
        </w:rPr>
        <w:t>COMMERCIAL PAPER</w:t>
      </w:r>
    </w:p>
    <w:p w:rsidR="007F4679" w:rsidRPr="00F763F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Bond Code</w:t>
      </w:r>
      <w:r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BIDC47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763FF">
        <w:rPr>
          <w:rFonts w:asciiTheme="minorHAnsi" w:hAnsiTheme="minorHAnsi" w:cs="Arial"/>
          <w:lang w:val="en-ZA"/>
        </w:rPr>
        <w:tab/>
      </w:r>
      <w:r w:rsidR="00F763FF" w:rsidRPr="00F763FF">
        <w:rPr>
          <w:rFonts w:asciiTheme="minorHAnsi" w:hAnsiTheme="minorHAnsi" w:cs="Arial"/>
          <w:lang w:val="en-ZA"/>
        </w:rPr>
        <w:t>R 604,000,000.00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bCs/>
          <w:lang w:val="en-ZA"/>
        </w:rPr>
        <w:t>Issue Price</w:t>
      </w:r>
      <w:r w:rsidRPr="00F763FF">
        <w:rPr>
          <w:rFonts w:asciiTheme="minorHAnsi" w:hAnsiTheme="minorHAnsi" w:cs="Arial"/>
          <w:lang w:val="en-ZA"/>
        </w:rPr>
        <w:tab/>
      </w:r>
      <w:r w:rsidR="00F763FF" w:rsidRPr="00F763FF">
        <w:rPr>
          <w:rFonts w:asciiTheme="minorHAnsi" w:hAnsiTheme="minorHAnsi" w:cs="Arial"/>
          <w:lang w:val="en-ZA"/>
        </w:rPr>
        <w:t>98.411%</w:t>
      </w:r>
    </w:p>
    <w:p w:rsidR="007F4679" w:rsidRPr="00F763F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Coupon Rate Indicator</w:t>
      </w:r>
      <w:r w:rsidR="007F4679" w:rsidRPr="00F763FF">
        <w:rPr>
          <w:rFonts w:asciiTheme="minorHAnsi" w:hAnsiTheme="minorHAnsi" w:cs="Arial"/>
          <w:lang w:val="en-ZA"/>
        </w:rPr>
        <w:tab/>
      </w:r>
      <w:r w:rsidR="00B76BB7" w:rsidRPr="00F763FF">
        <w:rPr>
          <w:rFonts w:asciiTheme="minorHAnsi" w:hAnsiTheme="minorHAnsi" w:cs="Arial"/>
          <w:lang w:val="en-ZA"/>
        </w:rPr>
        <w:t>Zero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Trade Type</w:t>
      </w:r>
      <w:r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Price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Final Maturity Date</w:t>
      </w:r>
      <w:r w:rsidRPr="00F763FF">
        <w:rPr>
          <w:rFonts w:asciiTheme="minorHAnsi" w:hAnsiTheme="minorHAnsi" w:cs="Arial"/>
          <w:lang w:val="en-ZA"/>
        </w:rPr>
        <w:tab/>
        <w:t>7 August 2015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Books Close</w:t>
      </w:r>
      <w:r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2 August</w:t>
      </w:r>
      <w:r w:rsidR="00B76BB7" w:rsidRPr="00F763FF">
        <w:rPr>
          <w:rFonts w:asciiTheme="minorHAnsi" w:hAnsiTheme="minorHAnsi" w:cs="Arial"/>
          <w:lang w:val="en-ZA"/>
        </w:rPr>
        <w:t xml:space="preserve"> 2015</w:t>
      </w:r>
    </w:p>
    <w:p w:rsidR="007F4679" w:rsidRPr="00F763F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Interest Payment Date(s)</w:t>
      </w:r>
      <w:r w:rsidR="007F4679"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7 August</w:t>
      </w:r>
      <w:r w:rsidR="00B76BB7" w:rsidRPr="00F763FF">
        <w:rPr>
          <w:rFonts w:asciiTheme="minorHAnsi" w:hAnsiTheme="minorHAnsi" w:cs="Arial"/>
          <w:lang w:val="en-ZA"/>
        </w:rPr>
        <w:t xml:space="preserve"> 2015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Last Day to Register</w:t>
      </w:r>
      <w:r w:rsidRPr="00F763FF">
        <w:rPr>
          <w:rFonts w:asciiTheme="minorHAnsi" w:hAnsiTheme="minorHAnsi" w:cs="Arial"/>
          <w:b/>
          <w:lang w:val="en-ZA"/>
        </w:rPr>
        <w:tab/>
      </w:r>
      <w:r w:rsidR="004D5A76" w:rsidRPr="00F763FF">
        <w:rPr>
          <w:rFonts w:asciiTheme="minorHAnsi" w:hAnsiTheme="minorHAnsi" w:cs="Arial"/>
          <w:lang w:val="en-ZA"/>
        </w:rPr>
        <w:t>By 17:00 on</w:t>
      </w:r>
      <w:r w:rsidR="004D5A76" w:rsidRPr="00F763FF">
        <w:rPr>
          <w:rFonts w:asciiTheme="minorHAnsi" w:hAnsiTheme="minorHAnsi" w:cs="Arial"/>
          <w:b/>
          <w:lang w:val="en-ZA"/>
        </w:rPr>
        <w:t xml:space="preserve"> </w:t>
      </w:r>
      <w:r w:rsidRPr="00F763FF">
        <w:rPr>
          <w:rFonts w:asciiTheme="minorHAnsi" w:hAnsiTheme="minorHAnsi" w:cs="Arial"/>
          <w:lang w:val="en-ZA"/>
        </w:rPr>
        <w:t>1 August</w:t>
      </w:r>
      <w:r w:rsidR="00B76BB7" w:rsidRPr="00F763FF">
        <w:rPr>
          <w:rFonts w:asciiTheme="minorHAnsi" w:hAnsiTheme="minorHAnsi" w:cs="Arial"/>
          <w:lang w:val="en-ZA"/>
        </w:rPr>
        <w:t xml:space="preserve"> 2015</w:t>
      </w:r>
    </w:p>
    <w:p w:rsidR="007F4679" w:rsidRPr="00F76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Issue Date</w:t>
      </w:r>
      <w:r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8 May 2015</w:t>
      </w:r>
    </w:p>
    <w:p w:rsidR="007F4679" w:rsidRPr="00F76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63FF">
        <w:rPr>
          <w:rFonts w:asciiTheme="minorHAnsi" w:hAnsiTheme="minorHAnsi"/>
          <w:b/>
          <w:lang w:val="en-ZA"/>
        </w:rPr>
        <w:t>Date Convention</w:t>
      </w:r>
      <w:r w:rsidRPr="00F763FF">
        <w:rPr>
          <w:rFonts w:asciiTheme="minorHAnsi" w:hAnsiTheme="minorHAnsi"/>
          <w:b/>
          <w:lang w:val="en-ZA"/>
        </w:rPr>
        <w:tab/>
      </w:r>
      <w:r w:rsidRPr="00F763FF">
        <w:rPr>
          <w:rFonts w:asciiTheme="minorHAnsi" w:hAnsiTheme="minorHAnsi"/>
          <w:lang w:val="en-ZA"/>
        </w:rPr>
        <w:t>Following</w:t>
      </w:r>
    </w:p>
    <w:p w:rsidR="007F4679" w:rsidRPr="00F76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63FF">
        <w:rPr>
          <w:rFonts w:asciiTheme="minorHAnsi" w:hAnsiTheme="minorHAnsi"/>
          <w:b/>
          <w:lang w:val="en-ZA"/>
        </w:rPr>
        <w:t>Interest Commencement Date</w:t>
      </w:r>
      <w:r w:rsidRPr="00F763FF">
        <w:rPr>
          <w:rFonts w:asciiTheme="minorHAnsi" w:hAnsiTheme="minorHAnsi"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8 May 2015</w:t>
      </w:r>
    </w:p>
    <w:p w:rsidR="007F4679" w:rsidRPr="00F763F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63FF">
        <w:rPr>
          <w:rFonts w:asciiTheme="minorHAnsi" w:hAnsiTheme="minorHAnsi"/>
          <w:b/>
          <w:lang w:val="en-ZA"/>
        </w:rPr>
        <w:t>First Interest Payment Date</w:t>
      </w:r>
      <w:r w:rsidR="007F4679" w:rsidRPr="00F763FF">
        <w:rPr>
          <w:rFonts w:asciiTheme="minorHAnsi" w:hAnsiTheme="minorHAnsi"/>
          <w:b/>
          <w:lang w:val="en-ZA"/>
        </w:rPr>
        <w:tab/>
      </w:r>
      <w:r w:rsidRPr="00F763FF">
        <w:rPr>
          <w:rFonts w:asciiTheme="minorHAnsi" w:hAnsiTheme="minorHAnsi" w:cs="Arial"/>
          <w:lang w:val="en-ZA"/>
        </w:rPr>
        <w:t>7 August 2015</w:t>
      </w:r>
    </w:p>
    <w:p w:rsidR="007F4679" w:rsidRPr="00F763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763FF">
        <w:rPr>
          <w:rFonts w:asciiTheme="minorHAnsi" w:hAnsiTheme="minorHAnsi" w:cs="Arial"/>
          <w:b/>
          <w:lang w:val="en-ZA"/>
        </w:rPr>
        <w:t>ISIN No.</w:t>
      </w:r>
      <w:proofErr w:type="gramEnd"/>
      <w:r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/>
          <w:lang w:val="en-ZA"/>
        </w:rPr>
        <w:t>ZAG000126103</w:t>
      </w:r>
    </w:p>
    <w:p w:rsidR="004D5A76" w:rsidRPr="00F763F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Additional Information</w:t>
      </w:r>
      <w:r w:rsidRPr="00F763FF">
        <w:rPr>
          <w:rFonts w:asciiTheme="minorHAnsi" w:hAnsiTheme="minorHAnsi" w:cs="Arial"/>
          <w:b/>
          <w:lang w:val="en-ZA"/>
        </w:rPr>
        <w:tab/>
      </w:r>
      <w:r w:rsidRPr="00F763FF">
        <w:rPr>
          <w:rFonts w:asciiTheme="minorHAnsi" w:hAnsiTheme="minorHAnsi"/>
          <w:lang w:val="en-ZA"/>
        </w:rPr>
        <w:t>Senior, Unsecured</w:t>
      </w:r>
    </w:p>
    <w:p w:rsidR="00B76BB7" w:rsidRPr="00F763FF" w:rsidRDefault="00B76BB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763F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763FF">
        <w:rPr>
          <w:rFonts w:asciiTheme="minorHAnsi" w:hAnsiTheme="minorHAnsi" w:cs="Arial"/>
          <w:b/>
          <w:lang w:val="en-ZA"/>
        </w:rPr>
        <w:t>Applicable Pricing Supplement</w:t>
      </w:r>
      <w:r w:rsidRPr="00F763FF">
        <w:rPr>
          <w:rFonts w:asciiTheme="minorHAnsi" w:hAnsiTheme="minorHAnsi" w:cs="Arial"/>
          <w:b/>
          <w:lang w:val="en-ZA"/>
        </w:rPr>
        <w:tab/>
      </w:r>
    </w:p>
    <w:p w:rsidR="007F4679" w:rsidRPr="00F763F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107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611C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https://www.jse.co.za/content/JSEPricingSupplementsItems/2014/BondDocuments/BIDC47%20Pricing%20Supplement%2020150508.pdf</w:t>
        </w:r>
      </w:hyperlink>
    </w:p>
    <w:p w:rsidR="00D10776" w:rsidRPr="00F763FF" w:rsidRDefault="00D107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63F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763FF">
        <w:rPr>
          <w:rFonts w:asciiTheme="minorHAnsi" w:hAnsiTheme="minorHAnsi" w:cs="Arial"/>
          <w:lang w:val="en-ZA"/>
        </w:rPr>
        <w:t>For f</w:t>
      </w:r>
      <w:r w:rsidRPr="00F763FF">
        <w:rPr>
          <w:rFonts w:asciiTheme="minorHAnsi" w:hAnsiTheme="minorHAnsi" w:cs="Arial"/>
          <w:lang w:val="en-ZA"/>
        </w:rPr>
        <w:t>urther information on the</w:t>
      </w:r>
      <w:r w:rsidRPr="00F763FF">
        <w:rPr>
          <w:rFonts w:asciiTheme="minorHAnsi" w:hAnsiTheme="minorHAnsi" w:cs="Arial"/>
          <w:b/>
          <w:lang w:val="en-ZA"/>
        </w:rPr>
        <w:t xml:space="preserve"> </w:t>
      </w:r>
      <w:r w:rsidRPr="00F763FF">
        <w:rPr>
          <w:rFonts w:asciiTheme="minorHAnsi" w:hAnsiTheme="minorHAnsi" w:cs="Arial"/>
          <w:lang w:val="en-ZA"/>
        </w:rPr>
        <w:t>Note issue please contact:</w:t>
      </w:r>
    </w:p>
    <w:p w:rsidR="00B76BB7" w:rsidRDefault="00B76B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76BB7" w:rsidRDefault="00B76B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+27 11 2944657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6B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6B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63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63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BB7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776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3F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47%20Pricing%20Supplement%20201505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A0B59-D788-46A9-98B5-9C43E08EA5E5}"/>
</file>

<file path=customXml/itemProps2.xml><?xml version="1.0" encoding="utf-8"?>
<ds:datastoreItem xmlns:ds="http://schemas.openxmlformats.org/officeDocument/2006/customXml" ds:itemID="{F842812B-4588-433B-9016-F2D95D0E45A4}"/>
</file>

<file path=customXml/itemProps3.xml><?xml version="1.0" encoding="utf-8"?>
<ds:datastoreItem xmlns:ds="http://schemas.openxmlformats.org/officeDocument/2006/customXml" ds:itemID="{18C3A576-1C43-4F4C-938D-487E49A60C1C}"/>
</file>

<file path=customXml/itemProps4.xml><?xml version="1.0" encoding="utf-8"?>
<ds:datastoreItem xmlns:ds="http://schemas.openxmlformats.org/officeDocument/2006/customXml" ds:itemID="{2196DF44-4D82-4FB4-AEE1-74EE04B4B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2015-05-07T06:52:00Z</dcterms:created>
  <dcterms:modified xsi:type="dcterms:W3CDTF">2015-05-07T07:15:00Z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